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37D" w:rsidRPr="00164FBF" w:rsidRDefault="009A0E71" w:rsidP="00164FBF">
      <w:pPr>
        <w:jc w:val="center"/>
        <w:rPr>
          <w:b/>
          <w:sz w:val="24"/>
          <w:szCs w:val="24"/>
        </w:rPr>
      </w:pPr>
      <w:r w:rsidRPr="00164FBF">
        <w:rPr>
          <w:b/>
          <w:sz w:val="24"/>
          <w:szCs w:val="24"/>
        </w:rPr>
        <w:t xml:space="preserve">Vocabulary Graphic Organizer – </w:t>
      </w:r>
      <w:r w:rsidRPr="00164FBF">
        <w:rPr>
          <w:b/>
          <w:i/>
          <w:sz w:val="24"/>
          <w:szCs w:val="24"/>
        </w:rPr>
        <w:t>Of Mice and Men</w:t>
      </w:r>
      <w:r w:rsidRPr="00164FBF">
        <w:rPr>
          <w:b/>
          <w:sz w:val="24"/>
          <w:szCs w:val="24"/>
        </w:rPr>
        <w:t xml:space="preserve"> by John Steinbeck</w:t>
      </w:r>
    </w:p>
    <w:tbl>
      <w:tblPr>
        <w:tblStyle w:val="TableGrid"/>
        <w:tblW w:w="13564" w:type="dxa"/>
        <w:tblLook w:val="04A0"/>
      </w:tblPr>
      <w:tblGrid>
        <w:gridCol w:w="1377"/>
        <w:gridCol w:w="3143"/>
        <w:gridCol w:w="3109"/>
        <w:gridCol w:w="996"/>
        <w:gridCol w:w="3261"/>
        <w:gridCol w:w="1678"/>
      </w:tblGrid>
      <w:tr w:rsidR="00164FBF" w:rsidTr="00164FBF">
        <w:trPr>
          <w:trHeight w:val="935"/>
        </w:trPr>
        <w:tc>
          <w:tcPr>
            <w:tcW w:w="1377" w:type="dxa"/>
          </w:tcPr>
          <w:p w:rsidR="009A0E71" w:rsidRDefault="009A0E71">
            <w:r>
              <w:t>Word</w:t>
            </w:r>
          </w:p>
        </w:tc>
        <w:tc>
          <w:tcPr>
            <w:tcW w:w="3143" w:type="dxa"/>
          </w:tcPr>
          <w:p w:rsidR="009A0E71" w:rsidRDefault="009A0E71">
            <w:r>
              <w:t>From the Text (Include Page number)</w:t>
            </w:r>
          </w:p>
        </w:tc>
        <w:tc>
          <w:tcPr>
            <w:tcW w:w="3109" w:type="dxa"/>
          </w:tcPr>
          <w:p w:rsidR="009A0E71" w:rsidRDefault="009A0E71">
            <w:r>
              <w:t>Definition</w:t>
            </w:r>
          </w:p>
        </w:tc>
        <w:tc>
          <w:tcPr>
            <w:tcW w:w="996" w:type="dxa"/>
          </w:tcPr>
          <w:p w:rsidR="009A0E71" w:rsidRDefault="009A0E71">
            <w:r>
              <w:t>Part of Speech</w:t>
            </w:r>
          </w:p>
        </w:tc>
        <w:tc>
          <w:tcPr>
            <w:tcW w:w="3261" w:type="dxa"/>
          </w:tcPr>
          <w:p w:rsidR="009A0E71" w:rsidRDefault="009A0E71">
            <w:r>
              <w:t>Your Own Sentence</w:t>
            </w:r>
          </w:p>
        </w:tc>
        <w:tc>
          <w:tcPr>
            <w:tcW w:w="1678" w:type="dxa"/>
          </w:tcPr>
          <w:p w:rsidR="009A0E71" w:rsidRDefault="009A0E71">
            <w:r>
              <w:t>Visual Cue</w:t>
            </w:r>
          </w:p>
        </w:tc>
      </w:tr>
      <w:tr w:rsidR="00164FBF" w:rsidTr="00164FBF">
        <w:trPr>
          <w:trHeight w:val="907"/>
        </w:trPr>
        <w:tc>
          <w:tcPr>
            <w:tcW w:w="1377" w:type="dxa"/>
          </w:tcPr>
          <w:p w:rsidR="009A0E71" w:rsidRDefault="009A0E71"/>
        </w:tc>
        <w:tc>
          <w:tcPr>
            <w:tcW w:w="3143" w:type="dxa"/>
          </w:tcPr>
          <w:p w:rsidR="009A0E71" w:rsidRDefault="009A0E71"/>
        </w:tc>
        <w:tc>
          <w:tcPr>
            <w:tcW w:w="3109" w:type="dxa"/>
          </w:tcPr>
          <w:p w:rsidR="009A0E71" w:rsidRDefault="009A0E71"/>
        </w:tc>
        <w:tc>
          <w:tcPr>
            <w:tcW w:w="996" w:type="dxa"/>
          </w:tcPr>
          <w:p w:rsidR="009A0E71" w:rsidRDefault="009A0E71"/>
        </w:tc>
        <w:tc>
          <w:tcPr>
            <w:tcW w:w="3261" w:type="dxa"/>
          </w:tcPr>
          <w:p w:rsidR="009A0E71" w:rsidRDefault="009A0E71"/>
        </w:tc>
        <w:tc>
          <w:tcPr>
            <w:tcW w:w="1678" w:type="dxa"/>
          </w:tcPr>
          <w:p w:rsidR="009A0E71" w:rsidRDefault="009A0E71"/>
        </w:tc>
      </w:tr>
      <w:tr w:rsidR="00164FBF" w:rsidTr="00164FBF">
        <w:trPr>
          <w:trHeight w:val="961"/>
        </w:trPr>
        <w:tc>
          <w:tcPr>
            <w:tcW w:w="1377" w:type="dxa"/>
          </w:tcPr>
          <w:p w:rsidR="009A0E71" w:rsidRDefault="009A0E71"/>
        </w:tc>
        <w:tc>
          <w:tcPr>
            <w:tcW w:w="3143" w:type="dxa"/>
          </w:tcPr>
          <w:p w:rsidR="009A0E71" w:rsidRDefault="009A0E71"/>
        </w:tc>
        <w:tc>
          <w:tcPr>
            <w:tcW w:w="3109" w:type="dxa"/>
          </w:tcPr>
          <w:p w:rsidR="009A0E71" w:rsidRDefault="009A0E71"/>
        </w:tc>
        <w:tc>
          <w:tcPr>
            <w:tcW w:w="996" w:type="dxa"/>
          </w:tcPr>
          <w:p w:rsidR="009A0E71" w:rsidRDefault="009A0E71"/>
        </w:tc>
        <w:tc>
          <w:tcPr>
            <w:tcW w:w="3261" w:type="dxa"/>
          </w:tcPr>
          <w:p w:rsidR="009A0E71" w:rsidRDefault="009A0E71"/>
        </w:tc>
        <w:tc>
          <w:tcPr>
            <w:tcW w:w="1678" w:type="dxa"/>
          </w:tcPr>
          <w:p w:rsidR="009A0E71" w:rsidRDefault="009A0E71"/>
        </w:tc>
      </w:tr>
      <w:tr w:rsidR="00164FBF" w:rsidTr="00164FBF">
        <w:trPr>
          <w:trHeight w:val="961"/>
        </w:trPr>
        <w:tc>
          <w:tcPr>
            <w:tcW w:w="1377" w:type="dxa"/>
          </w:tcPr>
          <w:p w:rsidR="009A0E71" w:rsidRDefault="009A0E71"/>
        </w:tc>
        <w:tc>
          <w:tcPr>
            <w:tcW w:w="3143" w:type="dxa"/>
          </w:tcPr>
          <w:p w:rsidR="009A0E71" w:rsidRDefault="009A0E71"/>
        </w:tc>
        <w:tc>
          <w:tcPr>
            <w:tcW w:w="3109" w:type="dxa"/>
          </w:tcPr>
          <w:p w:rsidR="009A0E71" w:rsidRDefault="009A0E71"/>
        </w:tc>
        <w:tc>
          <w:tcPr>
            <w:tcW w:w="996" w:type="dxa"/>
          </w:tcPr>
          <w:p w:rsidR="009A0E71" w:rsidRDefault="009A0E71"/>
        </w:tc>
        <w:tc>
          <w:tcPr>
            <w:tcW w:w="3261" w:type="dxa"/>
          </w:tcPr>
          <w:p w:rsidR="009A0E71" w:rsidRDefault="009A0E71"/>
        </w:tc>
        <w:tc>
          <w:tcPr>
            <w:tcW w:w="1678" w:type="dxa"/>
          </w:tcPr>
          <w:p w:rsidR="009A0E71" w:rsidRDefault="009A0E71"/>
        </w:tc>
      </w:tr>
      <w:tr w:rsidR="00164FBF" w:rsidTr="00164FBF">
        <w:trPr>
          <w:trHeight w:val="907"/>
        </w:trPr>
        <w:tc>
          <w:tcPr>
            <w:tcW w:w="1377" w:type="dxa"/>
          </w:tcPr>
          <w:p w:rsidR="009A0E71" w:rsidRDefault="009A0E71"/>
        </w:tc>
        <w:tc>
          <w:tcPr>
            <w:tcW w:w="3143" w:type="dxa"/>
          </w:tcPr>
          <w:p w:rsidR="009A0E71" w:rsidRDefault="009A0E71"/>
        </w:tc>
        <w:tc>
          <w:tcPr>
            <w:tcW w:w="3109" w:type="dxa"/>
          </w:tcPr>
          <w:p w:rsidR="009A0E71" w:rsidRDefault="009A0E71"/>
        </w:tc>
        <w:tc>
          <w:tcPr>
            <w:tcW w:w="996" w:type="dxa"/>
          </w:tcPr>
          <w:p w:rsidR="009A0E71" w:rsidRDefault="009A0E71"/>
        </w:tc>
        <w:tc>
          <w:tcPr>
            <w:tcW w:w="3261" w:type="dxa"/>
          </w:tcPr>
          <w:p w:rsidR="009A0E71" w:rsidRDefault="009A0E71"/>
        </w:tc>
        <w:tc>
          <w:tcPr>
            <w:tcW w:w="1678" w:type="dxa"/>
          </w:tcPr>
          <w:p w:rsidR="009A0E71" w:rsidRDefault="009A0E71"/>
        </w:tc>
      </w:tr>
      <w:tr w:rsidR="00164FBF" w:rsidTr="00164FBF">
        <w:trPr>
          <w:trHeight w:val="907"/>
        </w:trPr>
        <w:tc>
          <w:tcPr>
            <w:tcW w:w="1377" w:type="dxa"/>
          </w:tcPr>
          <w:p w:rsidR="009A0E71" w:rsidRDefault="009A0E71"/>
        </w:tc>
        <w:tc>
          <w:tcPr>
            <w:tcW w:w="3143" w:type="dxa"/>
          </w:tcPr>
          <w:p w:rsidR="009A0E71" w:rsidRDefault="009A0E71"/>
        </w:tc>
        <w:tc>
          <w:tcPr>
            <w:tcW w:w="3109" w:type="dxa"/>
          </w:tcPr>
          <w:p w:rsidR="009A0E71" w:rsidRDefault="009A0E71"/>
        </w:tc>
        <w:tc>
          <w:tcPr>
            <w:tcW w:w="996" w:type="dxa"/>
          </w:tcPr>
          <w:p w:rsidR="009A0E71" w:rsidRDefault="009A0E71"/>
        </w:tc>
        <w:tc>
          <w:tcPr>
            <w:tcW w:w="3261" w:type="dxa"/>
          </w:tcPr>
          <w:p w:rsidR="009A0E71" w:rsidRDefault="009A0E71"/>
        </w:tc>
        <w:tc>
          <w:tcPr>
            <w:tcW w:w="1678" w:type="dxa"/>
          </w:tcPr>
          <w:p w:rsidR="009A0E71" w:rsidRDefault="009A0E71"/>
        </w:tc>
      </w:tr>
      <w:tr w:rsidR="00164FBF" w:rsidTr="00164FBF">
        <w:trPr>
          <w:trHeight w:val="961"/>
        </w:trPr>
        <w:tc>
          <w:tcPr>
            <w:tcW w:w="1377" w:type="dxa"/>
          </w:tcPr>
          <w:p w:rsidR="009A0E71" w:rsidRDefault="009A0E71"/>
        </w:tc>
        <w:tc>
          <w:tcPr>
            <w:tcW w:w="3143" w:type="dxa"/>
          </w:tcPr>
          <w:p w:rsidR="009A0E71" w:rsidRDefault="009A0E71"/>
        </w:tc>
        <w:tc>
          <w:tcPr>
            <w:tcW w:w="3109" w:type="dxa"/>
          </w:tcPr>
          <w:p w:rsidR="009A0E71" w:rsidRDefault="009A0E71"/>
        </w:tc>
        <w:tc>
          <w:tcPr>
            <w:tcW w:w="996" w:type="dxa"/>
          </w:tcPr>
          <w:p w:rsidR="009A0E71" w:rsidRDefault="009A0E71"/>
        </w:tc>
        <w:tc>
          <w:tcPr>
            <w:tcW w:w="3261" w:type="dxa"/>
          </w:tcPr>
          <w:p w:rsidR="009A0E71" w:rsidRDefault="009A0E71"/>
        </w:tc>
        <w:tc>
          <w:tcPr>
            <w:tcW w:w="1678" w:type="dxa"/>
          </w:tcPr>
          <w:p w:rsidR="009A0E71" w:rsidRDefault="009A0E71"/>
        </w:tc>
      </w:tr>
      <w:tr w:rsidR="00164FBF" w:rsidTr="00164FBF">
        <w:trPr>
          <w:trHeight w:val="907"/>
        </w:trPr>
        <w:tc>
          <w:tcPr>
            <w:tcW w:w="1377" w:type="dxa"/>
          </w:tcPr>
          <w:p w:rsidR="009A0E71" w:rsidRDefault="009A0E71"/>
        </w:tc>
        <w:tc>
          <w:tcPr>
            <w:tcW w:w="3143" w:type="dxa"/>
          </w:tcPr>
          <w:p w:rsidR="009A0E71" w:rsidRDefault="009A0E71"/>
        </w:tc>
        <w:tc>
          <w:tcPr>
            <w:tcW w:w="3109" w:type="dxa"/>
          </w:tcPr>
          <w:p w:rsidR="009A0E71" w:rsidRDefault="009A0E71"/>
        </w:tc>
        <w:tc>
          <w:tcPr>
            <w:tcW w:w="996" w:type="dxa"/>
          </w:tcPr>
          <w:p w:rsidR="009A0E71" w:rsidRDefault="009A0E71"/>
        </w:tc>
        <w:tc>
          <w:tcPr>
            <w:tcW w:w="3261" w:type="dxa"/>
          </w:tcPr>
          <w:p w:rsidR="009A0E71" w:rsidRDefault="009A0E71"/>
        </w:tc>
        <w:tc>
          <w:tcPr>
            <w:tcW w:w="1678" w:type="dxa"/>
          </w:tcPr>
          <w:p w:rsidR="009A0E71" w:rsidRDefault="009A0E71"/>
        </w:tc>
      </w:tr>
      <w:tr w:rsidR="00164FBF" w:rsidTr="00164FBF">
        <w:trPr>
          <w:trHeight w:val="961"/>
        </w:trPr>
        <w:tc>
          <w:tcPr>
            <w:tcW w:w="1377" w:type="dxa"/>
          </w:tcPr>
          <w:p w:rsidR="009A0E71" w:rsidRDefault="009A0E71"/>
        </w:tc>
        <w:tc>
          <w:tcPr>
            <w:tcW w:w="3143" w:type="dxa"/>
          </w:tcPr>
          <w:p w:rsidR="009A0E71" w:rsidRDefault="009A0E71"/>
        </w:tc>
        <w:tc>
          <w:tcPr>
            <w:tcW w:w="3109" w:type="dxa"/>
          </w:tcPr>
          <w:p w:rsidR="009A0E71" w:rsidRDefault="009A0E71"/>
        </w:tc>
        <w:tc>
          <w:tcPr>
            <w:tcW w:w="996" w:type="dxa"/>
          </w:tcPr>
          <w:p w:rsidR="009A0E71" w:rsidRDefault="009A0E71"/>
        </w:tc>
        <w:tc>
          <w:tcPr>
            <w:tcW w:w="3261" w:type="dxa"/>
          </w:tcPr>
          <w:p w:rsidR="009A0E71" w:rsidRDefault="009A0E71"/>
        </w:tc>
        <w:tc>
          <w:tcPr>
            <w:tcW w:w="1678" w:type="dxa"/>
          </w:tcPr>
          <w:p w:rsidR="009A0E71" w:rsidRDefault="009A0E71"/>
        </w:tc>
      </w:tr>
    </w:tbl>
    <w:p w:rsidR="009A0E71" w:rsidRDefault="009A0E71" w:rsidP="00164FBF"/>
    <w:p w:rsidR="003877CD" w:rsidRPr="00164FBF" w:rsidRDefault="003877CD" w:rsidP="003877CD">
      <w:pPr>
        <w:jc w:val="center"/>
        <w:rPr>
          <w:b/>
          <w:sz w:val="24"/>
          <w:szCs w:val="24"/>
        </w:rPr>
      </w:pPr>
      <w:r w:rsidRPr="00164FBF">
        <w:rPr>
          <w:b/>
          <w:sz w:val="24"/>
          <w:szCs w:val="24"/>
        </w:rPr>
        <w:lastRenderedPageBreak/>
        <w:t xml:space="preserve">Vocabulary Graphic Organizer – </w:t>
      </w:r>
      <w:r w:rsidRPr="00164FBF">
        <w:rPr>
          <w:b/>
          <w:i/>
          <w:sz w:val="24"/>
          <w:szCs w:val="24"/>
        </w:rPr>
        <w:t>Of Mice and Men</w:t>
      </w:r>
      <w:r w:rsidRPr="00164FBF">
        <w:rPr>
          <w:b/>
          <w:sz w:val="24"/>
          <w:szCs w:val="24"/>
        </w:rPr>
        <w:t xml:space="preserve"> by John Steinbeck</w:t>
      </w:r>
    </w:p>
    <w:tbl>
      <w:tblPr>
        <w:tblStyle w:val="TableGrid"/>
        <w:tblW w:w="13564" w:type="dxa"/>
        <w:tblLook w:val="04A0"/>
      </w:tblPr>
      <w:tblGrid>
        <w:gridCol w:w="1377"/>
        <w:gridCol w:w="3143"/>
        <w:gridCol w:w="3109"/>
        <w:gridCol w:w="996"/>
        <w:gridCol w:w="3261"/>
        <w:gridCol w:w="1678"/>
      </w:tblGrid>
      <w:tr w:rsidR="003877CD" w:rsidTr="0036020A">
        <w:trPr>
          <w:trHeight w:val="935"/>
        </w:trPr>
        <w:tc>
          <w:tcPr>
            <w:tcW w:w="1377" w:type="dxa"/>
          </w:tcPr>
          <w:p w:rsidR="003877CD" w:rsidRDefault="003877CD" w:rsidP="0036020A">
            <w:r>
              <w:t>Word</w:t>
            </w:r>
          </w:p>
        </w:tc>
        <w:tc>
          <w:tcPr>
            <w:tcW w:w="3143" w:type="dxa"/>
          </w:tcPr>
          <w:p w:rsidR="003877CD" w:rsidRDefault="003877CD" w:rsidP="0036020A">
            <w:r>
              <w:t>From the Text (Include Page number)</w:t>
            </w:r>
          </w:p>
        </w:tc>
        <w:tc>
          <w:tcPr>
            <w:tcW w:w="3109" w:type="dxa"/>
          </w:tcPr>
          <w:p w:rsidR="003877CD" w:rsidRDefault="003877CD" w:rsidP="0036020A">
            <w:r>
              <w:t>Definition</w:t>
            </w:r>
          </w:p>
        </w:tc>
        <w:tc>
          <w:tcPr>
            <w:tcW w:w="996" w:type="dxa"/>
          </w:tcPr>
          <w:p w:rsidR="003877CD" w:rsidRDefault="003877CD" w:rsidP="0036020A">
            <w:r>
              <w:t>Part of Speech</w:t>
            </w:r>
          </w:p>
        </w:tc>
        <w:tc>
          <w:tcPr>
            <w:tcW w:w="3261" w:type="dxa"/>
          </w:tcPr>
          <w:p w:rsidR="003877CD" w:rsidRDefault="003877CD" w:rsidP="0036020A">
            <w:r>
              <w:t>Your Own Sentence</w:t>
            </w:r>
          </w:p>
        </w:tc>
        <w:tc>
          <w:tcPr>
            <w:tcW w:w="1678" w:type="dxa"/>
          </w:tcPr>
          <w:p w:rsidR="003877CD" w:rsidRDefault="003877CD" w:rsidP="0036020A">
            <w:r>
              <w:t>Visual Cue</w:t>
            </w:r>
          </w:p>
        </w:tc>
      </w:tr>
      <w:tr w:rsidR="003877CD" w:rsidTr="0036020A">
        <w:trPr>
          <w:trHeight w:val="907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61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61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07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07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61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07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61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</w:tbl>
    <w:p w:rsidR="003877CD" w:rsidRDefault="003877CD" w:rsidP="003877CD"/>
    <w:p w:rsidR="003877CD" w:rsidRPr="00164FBF" w:rsidRDefault="003877CD" w:rsidP="003877CD">
      <w:pPr>
        <w:jc w:val="center"/>
        <w:rPr>
          <w:b/>
          <w:sz w:val="24"/>
          <w:szCs w:val="24"/>
        </w:rPr>
      </w:pPr>
      <w:r w:rsidRPr="00164FBF">
        <w:rPr>
          <w:b/>
          <w:sz w:val="24"/>
          <w:szCs w:val="24"/>
        </w:rPr>
        <w:lastRenderedPageBreak/>
        <w:t xml:space="preserve">Vocabulary Graphic Organizer – </w:t>
      </w:r>
      <w:r w:rsidRPr="00164FBF">
        <w:rPr>
          <w:b/>
          <w:i/>
          <w:sz w:val="24"/>
          <w:szCs w:val="24"/>
        </w:rPr>
        <w:t>Of Mice and Men</w:t>
      </w:r>
      <w:r w:rsidRPr="00164FBF">
        <w:rPr>
          <w:b/>
          <w:sz w:val="24"/>
          <w:szCs w:val="24"/>
        </w:rPr>
        <w:t xml:space="preserve"> by John Steinbeck</w:t>
      </w:r>
    </w:p>
    <w:tbl>
      <w:tblPr>
        <w:tblStyle w:val="TableGrid"/>
        <w:tblW w:w="13564" w:type="dxa"/>
        <w:tblLook w:val="04A0"/>
      </w:tblPr>
      <w:tblGrid>
        <w:gridCol w:w="1377"/>
        <w:gridCol w:w="3143"/>
        <w:gridCol w:w="3109"/>
        <w:gridCol w:w="996"/>
        <w:gridCol w:w="3261"/>
        <w:gridCol w:w="1678"/>
      </w:tblGrid>
      <w:tr w:rsidR="003877CD" w:rsidTr="0036020A">
        <w:trPr>
          <w:trHeight w:val="935"/>
        </w:trPr>
        <w:tc>
          <w:tcPr>
            <w:tcW w:w="1377" w:type="dxa"/>
          </w:tcPr>
          <w:p w:rsidR="003877CD" w:rsidRDefault="003877CD" w:rsidP="0036020A">
            <w:r>
              <w:t>Word</w:t>
            </w:r>
          </w:p>
        </w:tc>
        <w:tc>
          <w:tcPr>
            <w:tcW w:w="3143" w:type="dxa"/>
          </w:tcPr>
          <w:p w:rsidR="003877CD" w:rsidRDefault="003877CD" w:rsidP="0036020A">
            <w:r>
              <w:t>From the Text (Include Page number)</w:t>
            </w:r>
          </w:p>
        </w:tc>
        <w:tc>
          <w:tcPr>
            <w:tcW w:w="3109" w:type="dxa"/>
          </w:tcPr>
          <w:p w:rsidR="003877CD" w:rsidRDefault="003877CD" w:rsidP="0036020A">
            <w:r>
              <w:t>Definition</w:t>
            </w:r>
          </w:p>
        </w:tc>
        <w:tc>
          <w:tcPr>
            <w:tcW w:w="996" w:type="dxa"/>
          </w:tcPr>
          <w:p w:rsidR="003877CD" w:rsidRDefault="003877CD" w:rsidP="0036020A">
            <w:r>
              <w:t>Part of Speech</w:t>
            </w:r>
          </w:p>
        </w:tc>
        <w:tc>
          <w:tcPr>
            <w:tcW w:w="3261" w:type="dxa"/>
          </w:tcPr>
          <w:p w:rsidR="003877CD" w:rsidRDefault="003877CD" w:rsidP="0036020A">
            <w:r>
              <w:t>Your Own Sentence</w:t>
            </w:r>
          </w:p>
        </w:tc>
        <w:tc>
          <w:tcPr>
            <w:tcW w:w="1678" w:type="dxa"/>
          </w:tcPr>
          <w:p w:rsidR="003877CD" w:rsidRDefault="003877CD" w:rsidP="0036020A">
            <w:r>
              <w:t>Visual Cue</w:t>
            </w:r>
          </w:p>
        </w:tc>
      </w:tr>
      <w:tr w:rsidR="003877CD" w:rsidTr="0036020A">
        <w:trPr>
          <w:trHeight w:val="907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61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61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07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07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61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07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61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</w:tbl>
    <w:p w:rsidR="003877CD" w:rsidRDefault="003877CD" w:rsidP="003877CD"/>
    <w:p w:rsidR="003877CD" w:rsidRPr="00164FBF" w:rsidRDefault="003877CD" w:rsidP="003877CD">
      <w:pPr>
        <w:jc w:val="center"/>
        <w:rPr>
          <w:b/>
          <w:sz w:val="24"/>
          <w:szCs w:val="24"/>
        </w:rPr>
      </w:pPr>
      <w:r w:rsidRPr="00164FBF">
        <w:rPr>
          <w:b/>
          <w:sz w:val="24"/>
          <w:szCs w:val="24"/>
        </w:rPr>
        <w:lastRenderedPageBreak/>
        <w:t xml:space="preserve">Vocabulary Graphic Organizer – </w:t>
      </w:r>
      <w:r w:rsidRPr="00164FBF">
        <w:rPr>
          <w:b/>
          <w:i/>
          <w:sz w:val="24"/>
          <w:szCs w:val="24"/>
        </w:rPr>
        <w:t>Of Mice and Men</w:t>
      </w:r>
      <w:r w:rsidRPr="00164FBF">
        <w:rPr>
          <w:b/>
          <w:sz w:val="24"/>
          <w:szCs w:val="24"/>
        </w:rPr>
        <w:t xml:space="preserve"> by John Steinbeck</w:t>
      </w:r>
    </w:p>
    <w:tbl>
      <w:tblPr>
        <w:tblStyle w:val="TableGrid"/>
        <w:tblW w:w="13564" w:type="dxa"/>
        <w:tblLook w:val="04A0"/>
      </w:tblPr>
      <w:tblGrid>
        <w:gridCol w:w="1377"/>
        <w:gridCol w:w="3143"/>
        <w:gridCol w:w="3109"/>
        <w:gridCol w:w="996"/>
        <w:gridCol w:w="3261"/>
        <w:gridCol w:w="1678"/>
      </w:tblGrid>
      <w:tr w:rsidR="003877CD" w:rsidTr="0036020A">
        <w:trPr>
          <w:trHeight w:val="935"/>
        </w:trPr>
        <w:tc>
          <w:tcPr>
            <w:tcW w:w="1377" w:type="dxa"/>
          </w:tcPr>
          <w:p w:rsidR="003877CD" w:rsidRDefault="003877CD" w:rsidP="0036020A">
            <w:r>
              <w:t>Word</w:t>
            </w:r>
          </w:p>
        </w:tc>
        <w:tc>
          <w:tcPr>
            <w:tcW w:w="3143" w:type="dxa"/>
          </w:tcPr>
          <w:p w:rsidR="003877CD" w:rsidRDefault="003877CD" w:rsidP="0036020A">
            <w:r>
              <w:t>From the Text (Include Page number)</w:t>
            </w:r>
          </w:p>
        </w:tc>
        <w:tc>
          <w:tcPr>
            <w:tcW w:w="3109" w:type="dxa"/>
          </w:tcPr>
          <w:p w:rsidR="003877CD" w:rsidRDefault="003877CD" w:rsidP="0036020A">
            <w:r>
              <w:t>Definition</w:t>
            </w:r>
          </w:p>
        </w:tc>
        <w:tc>
          <w:tcPr>
            <w:tcW w:w="996" w:type="dxa"/>
          </w:tcPr>
          <w:p w:rsidR="003877CD" w:rsidRDefault="003877CD" w:rsidP="0036020A">
            <w:r>
              <w:t>Part of Speech</w:t>
            </w:r>
          </w:p>
        </w:tc>
        <w:tc>
          <w:tcPr>
            <w:tcW w:w="3261" w:type="dxa"/>
          </w:tcPr>
          <w:p w:rsidR="003877CD" w:rsidRDefault="003877CD" w:rsidP="0036020A">
            <w:r>
              <w:t>Your Own Sentence</w:t>
            </w:r>
          </w:p>
        </w:tc>
        <w:tc>
          <w:tcPr>
            <w:tcW w:w="1678" w:type="dxa"/>
          </w:tcPr>
          <w:p w:rsidR="003877CD" w:rsidRDefault="003877CD" w:rsidP="0036020A">
            <w:r>
              <w:t>Visual Cue</w:t>
            </w:r>
          </w:p>
        </w:tc>
      </w:tr>
      <w:tr w:rsidR="003877CD" w:rsidTr="0036020A">
        <w:trPr>
          <w:trHeight w:val="907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61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61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07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07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61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07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  <w:tr w:rsidR="003877CD" w:rsidTr="0036020A">
        <w:trPr>
          <w:trHeight w:val="961"/>
        </w:trPr>
        <w:tc>
          <w:tcPr>
            <w:tcW w:w="1377" w:type="dxa"/>
          </w:tcPr>
          <w:p w:rsidR="003877CD" w:rsidRDefault="003877CD" w:rsidP="0036020A"/>
        </w:tc>
        <w:tc>
          <w:tcPr>
            <w:tcW w:w="3143" w:type="dxa"/>
          </w:tcPr>
          <w:p w:rsidR="003877CD" w:rsidRDefault="003877CD" w:rsidP="0036020A"/>
        </w:tc>
        <w:tc>
          <w:tcPr>
            <w:tcW w:w="3109" w:type="dxa"/>
          </w:tcPr>
          <w:p w:rsidR="003877CD" w:rsidRDefault="003877CD" w:rsidP="0036020A"/>
        </w:tc>
        <w:tc>
          <w:tcPr>
            <w:tcW w:w="996" w:type="dxa"/>
          </w:tcPr>
          <w:p w:rsidR="003877CD" w:rsidRDefault="003877CD" w:rsidP="0036020A"/>
        </w:tc>
        <w:tc>
          <w:tcPr>
            <w:tcW w:w="3261" w:type="dxa"/>
          </w:tcPr>
          <w:p w:rsidR="003877CD" w:rsidRDefault="003877CD" w:rsidP="0036020A"/>
        </w:tc>
        <w:tc>
          <w:tcPr>
            <w:tcW w:w="1678" w:type="dxa"/>
          </w:tcPr>
          <w:p w:rsidR="003877CD" w:rsidRDefault="003877CD" w:rsidP="0036020A"/>
        </w:tc>
      </w:tr>
    </w:tbl>
    <w:p w:rsidR="003877CD" w:rsidRDefault="003877CD" w:rsidP="00164FBF"/>
    <w:sectPr w:rsidR="003877CD" w:rsidSect="009A0E7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A0E71"/>
    <w:rsid w:val="00164FBF"/>
    <w:rsid w:val="003877CD"/>
    <w:rsid w:val="007C737D"/>
    <w:rsid w:val="009A0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0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2</cp:revision>
  <cp:lastPrinted>2011-09-20T15:21:00Z</cp:lastPrinted>
  <dcterms:created xsi:type="dcterms:W3CDTF">2011-09-20T15:08:00Z</dcterms:created>
  <dcterms:modified xsi:type="dcterms:W3CDTF">2011-09-20T15:22:00Z</dcterms:modified>
</cp:coreProperties>
</file>